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010" w:rsidRPr="00EB4010" w:rsidRDefault="00EB4010" w:rsidP="00EB4010">
      <w:pPr>
        <w:spacing w:after="180" w:line="256" w:lineRule="auto"/>
        <w:ind w:right="130"/>
        <w:jc w:val="right"/>
        <w:rPr>
          <w:rFonts w:cstheme="minorHAnsi"/>
        </w:rPr>
      </w:pPr>
      <w:r w:rsidRPr="00EB4010">
        <w:rPr>
          <w:rFonts w:cstheme="minorHAnsi"/>
        </w:rPr>
        <w:t>Katowice, dnia 15.11.2024 r.</w:t>
      </w:r>
    </w:p>
    <w:p w:rsidR="00EB4010" w:rsidRPr="00EB4010" w:rsidRDefault="00EB4010" w:rsidP="00EB4010">
      <w:pPr>
        <w:spacing w:after="629" w:line="264" w:lineRule="auto"/>
        <w:ind w:left="10" w:hanging="10"/>
        <w:rPr>
          <w:rFonts w:cstheme="minorHAnsi"/>
        </w:rPr>
      </w:pPr>
      <w:r w:rsidRPr="00EB4010">
        <w:rPr>
          <w:rFonts w:cstheme="minorHAnsi"/>
        </w:rPr>
        <w:t>znak sprawy: ŚWK.KZA.273.27.2024</w:t>
      </w:r>
    </w:p>
    <w:p w:rsidR="00EB4010" w:rsidRPr="00EB4010" w:rsidRDefault="00EB4010" w:rsidP="00EB4010">
      <w:pPr>
        <w:keepNext/>
        <w:keepLines/>
        <w:spacing w:after="123" w:line="256" w:lineRule="auto"/>
        <w:ind w:left="43"/>
        <w:jc w:val="center"/>
        <w:outlineLvl w:val="0"/>
        <w:rPr>
          <w:rFonts w:eastAsia="Calibri" w:cstheme="minorHAnsi"/>
          <w:color w:val="000000"/>
          <w:lang w:eastAsia="pl-PL"/>
        </w:rPr>
      </w:pPr>
      <w:r w:rsidRPr="00EB4010">
        <w:rPr>
          <w:rFonts w:eastAsia="Calibri" w:cstheme="minorHAnsi"/>
          <w:color w:val="000000"/>
          <w:lang w:eastAsia="pl-PL"/>
        </w:rPr>
        <w:t>Informacja z sesji otwarcia ofert</w:t>
      </w:r>
    </w:p>
    <w:p w:rsidR="00EB4010" w:rsidRPr="00EB4010" w:rsidRDefault="00EB4010" w:rsidP="00EB401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eastAsia="SimSun" w:cstheme="minorHAnsi"/>
          <w:b/>
          <w:kern w:val="3"/>
          <w:lang w:eastAsia="zh-CN" w:bidi="hi-IN"/>
        </w:rPr>
      </w:pPr>
      <w:r w:rsidRPr="00EB4010">
        <w:rPr>
          <w:rFonts w:cstheme="minorHAnsi"/>
        </w:rPr>
        <w:t xml:space="preserve">W postępowaniu: </w:t>
      </w:r>
      <w:bookmarkStart w:id="0" w:name="_Hlk181167820"/>
      <w:r w:rsidRPr="00EB4010">
        <w:rPr>
          <w:rFonts w:eastAsia="SimSun" w:cstheme="minorHAnsi"/>
          <w:b/>
          <w:kern w:val="3"/>
          <w:lang w:eastAsia="zh-CN" w:bidi="hi-IN"/>
        </w:rPr>
        <w:t>Przeprowadzenie robót remontowych w budynku Hufca Pracy w Pszczynie</w:t>
      </w:r>
    </w:p>
    <w:bookmarkEnd w:id="0"/>
    <w:p w:rsidR="00EB4010" w:rsidRPr="00EB4010" w:rsidRDefault="00EB4010" w:rsidP="00EB4010">
      <w:pPr>
        <w:widowControl w:val="0"/>
        <w:suppressAutoHyphens/>
        <w:autoSpaceDN w:val="0"/>
        <w:spacing w:after="0" w:line="276" w:lineRule="auto"/>
        <w:jc w:val="both"/>
        <w:textAlignment w:val="baseline"/>
        <w:rPr>
          <w:rFonts w:cstheme="minorHAnsi"/>
        </w:rPr>
      </w:pPr>
    </w:p>
    <w:p w:rsidR="00EB4010" w:rsidRPr="00EB4010" w:rsidRDefault="00EB4010" w:rsidP="00EB4010">
      <w:pPr>
        <w:spacing w:after="120" w:line="276" w:lineRule="auto"/>
        <w:ind w:right="72"/>
        <w:rPr>
          <w:b/>
        </w:rPr>
      </w:pPr>
      <w:r w:rsidRPr="00EB4010">
        <w:rPr>
          <w:rFonts w:cstheme="minorHAnsi"/>
        </w:rPr>
        <w:t xml:space="preserve">Zamawiający na podstawie art. 222 ust.5 ustawy Prawo zamówień publicznych </w:t>
      </w:r>
      <w:r w:rsidRPr="00EB4010">
        <w:t xml:space="preserve">(Dz. U. z 2023 r., </w:t>
      </w:r>
      <w:r w:rsidRPr="00EB4010">
        <w:br/>
        <w:t xml:space="preserve">poz. 1605 ze zm.), </w:t>
      </w:r>
      <w:r w:rsidRPr="00EB4010">
        <w:rPr>
          <w:rFonts w:cstheme="minorHAnsi"/>
        </w:rPr>
        <w:t xml:space="preserve">przekazuje informację z sesji otwarcia ofert: </w:t>
      </w:r>
    </w:p>
    <w:p w:rsidR="00EB4010" w:rsidRPr="00EB4010" w:rsidRDefault="00EB4010" w:rsidP="00EB4010">
      <w:pPr>
        <w:spacing w:after="0" w:line="264" w:lineRule="auto"/>
        <w:ind w:left="161" w:hanging="10"/>
        <w:rPr>
          <w:rFonts w:cstheme="minorHAnsi"/>
        </w:rPr>
      </w:pPr>
    </w:p>
    <w:tbl>
      <w:tblPr>
        <w:tblStyle w:val="Tabela-Siatka1"/>
        <w:tblW w:w="5000" w:type="pct"/>
        <w:tblLook w:val="04A0" w:firstRow="1" w:lastRow="0" w:firstColumn="1" w:lastColumn="0" w:noHBand="0" w:noVBand="1"/>
      </w:tblPr>
      <w:tblGrid>
        <w:gridCol w:w="2022"/>
        <w:gridCol w:w="5202"/>
        <w:gridCol w:w="1838"/>
      </w:tblGrid>
      <w:tr w:rsidR="00EB4010" w:rsidRPr="00EB4010" w:rsidTr="00372987">
        <w:trPr>
          <w:trHeight w:val="317"/>
        </w:trPr>
        <w:tc>
          <w:tcPr>
            <w:tcW w:w="1116" w:type="pct"/>
            <w:noWrap/>
            <w:vAlign w:val="center"/>
            <w:hideMark/>
          </w:tcPr>
          <w:p w:rsidR="00EB4010" w:rsidRPr="00EB4010" w:rsidRDefault="00EB4010" w:rsidP="00EB401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870" w:type="pct"/>
            <w:vAlign w:val="center"/>
            <w:hideMark/>
          </w:tcPr>
          <w:p w:rsidR="00EB4010" w:rsidRPr="00EB4010" w:rsidRDefault="00EB4010" w:rsidP="00EB401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Nazwa i adres wykonawcy</w:t>
            </w:r>
          </w:p>
        </w:tc>
        <w:tc>
          <w:tcPr>
            <w:tcW w:w="1014" w:type="pct"/>
            <w:vAlign w:val="center"/>
            <w:hideMark/>
          </w:tcPr>
          <w:p w:rsidR="00EB4010" w:rsidRPr="00EB4010" w:rsidRDefault="00EB4010" w:rsidP="00EB401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Cena ofertowa</w:t>
            </w:r>
          </w:p>
        </w:tc>
      </w:tr>
      <w:tr w:rsidR="00EB4010" w:rsidRPr="00EB4010" w:rsidTr="00372987">
        <w:trPr>
          <w:trHeight w:val="811"/>
        </w:trPr>
        <w:tc>
          <w:tcPr>
            <w:tcW w:w="1116" w:type="pct"/>
            <w:noWrap/>
            <w:vAlign w:val="center"/>
            <w:hideMark/>
          </w:tcPr>
          <w:p w:rsidR="00EB4010" w:rsidRPr="00EB4010" w:rsidRDefault="00EB4010" w:rsidP="00EB401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870" w:type="pct"/>
            <w:vAlign w:val="center"/>
            <w:hideMark/>
          </w:tcPr>
          <w:p w:rsidR="00EB4010" w:rsidRPr="00EB4010" w:rsidRDefault="00EB4010" w:rsidP="00EB40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REM-MAL ‘KOZIK’ MIROSŁAW KOZIK</w:t>
            </w: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ul. Jasna 39 </w:t>
            </w:r>
          </w:p>
          <w:p w:rsidR="00EB4010" w:rsidRPr="00EB4010" w:rsidRDefault="00EB4010" w:rsidP="00EB40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43-211 Piasek</w:t>
            </w:r>
          </w:p>
        </w:tc>
        <w:tc>
          <w:tcPr>
            <w:tcW w:w="1014" w:type="pct"/>
            <w:noWrap/>
            <w:vAlign w:val="center"/>
            <w:hideMark/>
          </w:tcPr>
          <w:p w:rsidR="00EB4010" w:rsidRPr="00EB4010" w:rsidRDefault="00EB4010" w:rsidP="00EB401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19 999,96 zł</w:t>
            </w:r>
          </w:p>
        </w:tc>
      </w:tr>
      <w:tr w:rsidR="00EB4010" w:rsidRPr="00EB4010" w:rsidTr="00372987">
        <w:trPr>
          <w:trHeight w:val="997"/>
        </w:trPr>
        <w:tc>
          <w:tcPr>
            <w:tcW w:w="1116" w:type="pct"/>
            <w:noWrap/>
            <w:vAlign w:val="center"/>
            <w:hideMark/>
          </w:tcPr>
          <w:p w:rsidR="00EB4010" w:rsidRPr="00EB4010" w:rsidRDefault="00EB4010" w:rsidP="00EB401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870" w:type="pct"/>
            <w:vAlign w:val="center"/>
            <w:hideMark/>
          </w:tcPr>
          <w:p w:rsidR="00EB4010" w:rsidRPr="00EB4010" w:rsidRDefault="00EB4010" w:rsidP="00EB40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Przedsiębiorstwo Usługowo-Budowlane Max-Bud Aleksander Moćko</w:t>
            </w:r>
          </w:p>
          <w:p w:rsidR="00EB4010" w:rsidRPr="00EB4010" w:rsidRDefault="00EB4010" w:rsidP="00EB40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ul. Orzeszka 27</w:t>
            </w:r>
          </w:p>
          <w:p w:rsidR="00EB4010" w:rsidRPr="00EB4010" w:rsidRDefault="00EB4010" w:rsidP="00EB401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43-170 Łaziska Górne</w:t>
            </w:r>
          </w:p>
        </w:tc>
        <w:tc>
          <w:tcPr>
            <w:tcW w:w="1014" w:type="pct"/>
            <w:noWrap/>
            <w:vAlign w:val="center"/>
          </w:tcPr>
          <w:p w:rsidR="00EB4010" w:rsidRPr="00EB4010" w:rsidRDefault="00EB4010" w:rsidP="00EB4010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B401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20 087,60 zł</w:t>
            </w:r>
          </w:p>
        </w:tc>
      </w:tr>
    </w:tbl>
    <w:p w:rsidR="003B24EB" w:rsidRPr="003B24EB" w:rsidRDefault="003B24EB" w:rsidP="003B24EB">
      <w:pPr>
        <w:pStyle w:val="Nagwek4"/>
        <w:tabs>
          <w:tab w:val="left" w:pos="4962"/>
        </w:tabs>
        <w:ind w:right="-2"/>
        <w:jc w:val="left"/>
        <w:rPr>
          <w:sz w:val="24"/>
          <w:szCs w:val="24"/>
        </w:rPr>
      </w:pPr>
      <w:bookmarkStart w:id="1" w:name="_GoBack"/>
      <w:bookmarkEnd w:id="1"/>
    </w:p>
    <w:sectPr w:rsidR="003B24EB" w:rsidRPr="003B24EB" w:rsidSect="00B94BF2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272" w:rsidRDefault="00834272" w:rsidP="0068577F">
      <w:pPr>
        <w:spacing w:after="0" w:line="240" w:lineRule="auto"/>
      </w:pPr>
      <w:r>
        <w:separator/>
      </w:r>
    </w:p>
  </w:endnote>
  <w:endnote w:type="continuationSeparator" w:id="0">
    <w:p w:rsidR="00834272" w:rsidRDefault="00834272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6089231"/>
      <w:docPartObj>
        <w:docPartGallery w:val="Page Numbers (Bottom of Page)"/>
        <w:docPartUnique/>
      </w:docPartObj>
    </w:sdtPr>
    <w:sdtEndPr/>
    <w:sdtContent>
      <w:p w:rsidR="007F568C" w:rsidRDefault="007F568C">
        <w:pPr>
          <w:pStyle w:val="Stopka"/>
          <w:jc w:val="right"/>
        </w:pP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59264" behindDoc="1" locked="0" layoutInCell="1" allowOverlap="1" wp14:anchorId="0C0C905A" wp14:editId="590A8E42">
              <wp:simplePos x="0" y="0"/>
              <wp:positionH relativeFrom="margin">
                <wp:posOffset>161925</wp:posOffset>
              </wp:positionH>
              <wp:positionV relativeFrom="paragraph">
                <wp:posOffset>-15714</wp:posOffset>
              </wp:positionV>
              <wp:extent cx="1378585" cy="467995"/>
              <wp:effectExtent l="0" t="0" r="0" b="8255"/>
              <wp:wrapNone/>
              <wp:docPr id="15" name="Obraz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Obraz 3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78585" cy="467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3360" behindDoc="1" locked="0" layoutInCell="1" allowOverlap="1" wp14:anchorId="53467B84" wp14:editId="51FD65FF">
              <wp:simplePos x="0" y="0"/>
              <wp:positionH relativeFrom="margin">
                <wp:posOffset>4246245</wp:posOffset>
              </wp:positionH>
              <wp:positionV relativeFrom="paragraph">
                <wp:posOffset>109381</wp:posOffset>
              </wp:positionV>
              <wp:extent cx="1130300" cy="400050"/>
              <wp:effectExtent l="0" t="0" r="0" b="0"/>
              <wp:wrapNone/>
              <wp:docPr id="14" name="Obraz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ZL_Logo.png"/>
                      <pic:cNvPicPr/>
                    </pic:nvPicPr>
                    <pic:blipFill rotWithShape="1"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t="24705" b="23530"/>
                      <a:stretch/>
                    </pic:blipFill>
                    <pic:spPr bwMode="auto">
                      <a:xfrm>
                        <a:off x="0" y="0"/>
                        <a:ext cx="1130300" cy="4000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7F568C">
          <w:rPr>
            <w:rFonts w:ascii="Times New Roman" w:hAnsi="Times New Roman" w:cs="Times New Roman"/>
            <w:noProof/>
            <w:sz w:val="24"/>
            <w:szCs w:val="24"/>
            <w:lang w:eastAsia="pl-PL"/>
          </w:rPr>
          <w:drawing>
            <wp:anchor distT="0" distB="0" distL="114300" distR="114300" simplePos="0" relativeHeight="251661312" behindDoc="1" locked="0" layoutInCell="1" allowOverlap="1" wp14:anchorId="41CC2644" wp14:editId="4FE4D745">
              <wp:simplePos x="0" y="0"/>
              <wp:positionH relativeFrom="margin">
                <wp:posOffset>2621280</wp:posOffset>
              </wp:positionH>
              <wp:positionV relativeFrom="paragraph">
                <wp:posOffset>-116679</wp:posOffset>
              </wp:positionV>
              <wp:extent cx="517525" cy="660400"/>
              <wp:effectExtent l="0" t="0" r="0" b="6350"/>
              <wp:wrapNone/>
              <wp:docPr id="16" name="Obraz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Junackie Hufce Pracy.jpg"/>
                      <pic:cNvPicPr/>
                    </pic:nvPicPr>
                    <pic:blipFill>
                      <a:blip r:embed="rId3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7525" cy="6604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:rsidR="007F568C" w:rsidRDefault="007F56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272" w:rsidRDefault="00834272" w:rsidP="0068577F">
      <w:pPr>
        <w:spacing w:after="0" w:line="240" w:lineRule="auto"/>
      </w:pPr>
      <w:r>
        <w:separator/>
      </w:r>
    </w:p>
  </w:footnote>
  <w:footnote w:type="continuationSeparator" w:id="0">
    <w:p w:rsidR="00834272" w:rsidRDefault="00834272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236" w:type="dxa"/>
      <w:tblInd w:w="-427" w:type="dxa"/>
      <w:tblLook w:val="04A0" w:firstRow="1" w:lastRow="0" w:firstColumn="1" w:lastColumn="0" w:noHBand="0" w:noVBand="1"/>
    </w:tblPr>
    <w:tblGrid>
      <w:gridCol w:w="1703"/>
      <w:gridCol w:w="5533"/>
    </w:tblGrid>
    <w:tr w:rsidR="001C1F32" w:rsidRPr="009D0B9D" w:rsidTr="00B94BF2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>
                <wp:extent cx="807720" cy="807720"/>
                <wp:effectExtent l="0" t="0" r="0" b="0"/>
                <wp:docPr id="13" name="Obraz 13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:rsidR="00D11A3D" w:rsidRDefault="001F2454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ŚLĄSKA</w:t>
          </w:r>
          <w:r w:rsidR="00D11A3D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WOJEWÓDZKA KOMENDA </w:t>
          </w:r>
        </w:p>
        <w:p w:rsidR="00D11A3D" w:rsidRPr="00EF16C8" w:rsidRDefault="00D11A3D" w:rsidP="00D11A3D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 xml:space="preserve"> W </w:t>
          </w:r>
          <w:r w:rsidR="001F2454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  <w:lang w:eastAsia="pl-PL"/>
            </w:rPr>
            <w:t>KATOWICACH</w:t>
          </w:r>
        </w:p>
        <w:p w:rsidR="00D11A3D" w:rsidRPr="00D11A3D" w:rsidRDefault="001F2454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40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-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950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Katowice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,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pl</w:t>
          </w:r>
          <w:r w:rsidR="00D11A3D" w:rsidRPr="00D11A3D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Grunwaldzki 8-10</w:t>
          </w:r>
        </w:p>
        <w:p w:rsidR="00D11A3D" w:rsidRPr="00EF16C8" w:rsidRDefault="0045472E" w:rsidP="00D11A3D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tel.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32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 xml:space="preserve">  </w:t>
          </w:r>
          <w:r w:rsidR="001F2454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en-GB" w:eastAsia="pl-PL"/>
            </w:rPr>
            <w:t>209-08-63</w:t>
          </w:r>
        </w:p>
        <w:p w:rsidR="00D11A3D" w:rsidRDefault="00D11A3D" w:rsidP="00D11A3D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 w:eastAsia="pl-PL"/>
            </w:rPr>
            <w:t xml:space="preserve">e-mail: </w:t>
          </w:r>
          <w:r w:rsidR="001F245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slaska@ohp.pl</w:t>
          </w:r>
        </w:p>
        <w:p w:rsidR="0031579A" w:rsidRPr="0045472E" w:rsidRDefault="00AE6716" w:rsidP="00D11A3D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val="en-GB" w:eastAsia="pl-PL"/>
            </w:rPr>
          </w:pPr>
          <w:r w:rsidRPr="00CB2C74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 w:eastAsia="pl-PL"/>
            </w:rPr>
            <w:t>www.ohp.pl</w:t>
          </w:r>
        </w:p>
      </w:tc>
    </w:tr>
  </w:tbl>
  <w:p w:rsidR="0068577F" w:rsidRPr="0045472E" w:rsidRDefault="0068577F" w:rsidP="00D11A3D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B950C8"/>
    <w:multiLevelType w:val="hybridMultilevel"/>
    <w:tmpl w:val="133E8A3A"/>
    <w:lvl w:ilvl="0" w:tplc="923697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0E33AF2"/>
    <w:multiLevelType w:val="hybridMultilevel"/>
    <w:tmpl w:val="7512AF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F2661"/>
    <w:multiLevelType w:val="hybridMultilevel"/>
    <w:tmpl w:val="27262FF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936EE"/>
    <w:rsid w:val="000B02CA"/>
    <w:rsid w:val="000F627E"/>
    <w:rsid w:val="001008C1"/>
    <w:rsid w:val="001A39D3"/>
    <w:rsid w:val="001B46A5"/>
    <w:rsid w:val="001C1F32"/>
    <w:rsid w:val="001C3C69"/>
    <w:rsid w:val="001F2454"/>
    <w:rsid w:val="0026058B"/>
    <w:rsid w:val="00286DFA"/>
    <w:rsid w:val="002A567E"/>
    <w:rsid w:val="0031579A"/>
    <w:rsid w:val="003736BA"/>
    <w:rsid w:val="003B24EB"/>
    <w:rsid w:val="003F2721"/>
    <w:rsid w:val="003F5894"/>
    <w:rsid w:val="00423461"/>
    <w:rsid w:val="0045472E"/>
    <w:rsid w:val="004761EA"/>
    <w:rsid w:val="00477EFB"/>
    <w:rsid w:val="004F0759"/>
    <w:rsid w:val="004F370C"/>
    <w:rsid w:val="00511A4B"/>
    <w:rsid w:val="005A6A2F"/>
    <w:rsid w:val="005B5939"/>
    <w:rsid w:val="005D148B"/>
    <w:rsid w:val="005E20E0"/>
    <w:rsid w:val="00621FB9"/>
    <w:rsid w:val="0068577F"/>
    <w:rsid w:val="006878B0"/>
    <w:rsid w:val="006966E8"/>
    <w:rsid w:val="006B3C41"/>
    <w:rsid w:val="007511B3"/>
    <w:rsid w:val="00784B4E"/>
    <w:rsid w:val="007F568C"/>
    <w:rsid w:val="0080421D"/>
    <w:rsid w:val="0083405A"/>
    <w:rsid w:val="00834272"/>
    <w:rsid w:val="008428C2"/>
    <w:rsid w:val="00864CB7"/>
    <w:rsid w:val="00880B56"/>
    <w:rsid w:val="008C5B5C"/>
    <w:rsid w:val="008F0494"/>
    <w:rsid w:val="00930787"/>
    <w:rsid w:val="009563C9"/>
    <w:rsid w:val="009640BC"/>
    <w:rsid w:val="00974AEA"/>
    <w:rsid w:val="009757E9"/>
    <w:rsid w:val="0099413B"/>
    <w:rsid w:val="009D0B9D"/>
    <w:rsid w:val="009D6563"/>
    <w:rsid w:val="009E5627"/>
    <w:rsid w:val="009F1A62"/>
    <w:rsid w:val="00A011C3"/>
    <w:rsid w:val="00A051AD"/>
    <w:rsid w:val="00A35D34"/>
    <w:rsid w:val="00A50A3B"/>
    <w:rsid w:val="00A63AD0"/>
    <w:rsid w:val="00A647E1"/>
    <w:rsid w:val="00A6706A"/>
    <w:rsid w:val="00AE6716"/>
    <w:rsid w:val="00B02672"/>
    <w:rsid w:val="00B06007"/>
    <w:rsid w:val="00B94BF2"/>
    <w:rsid w:val="00BC4D49"/>
    <w:rsid w:val="00C03A1F"/>
    <w:rsid w:val="00C42AE4"/>
    <w:rsid w:val="00C6640C"/>
    <w:rsid w:val="00C82D42"/>
    <w:rsid w:val="00C92FBB"/>
    <w:rsid w:val="00CB2C74"/>
    <w:rsid w:val="00CB3F58"/>
    <w:rsid w:val="00D11A3D"/>
    <w:rsid w:val="00D40541"/>
    <w:rsid w:val="00D55066"/>
    <w:rsid w:val="00D57237"/>
    <w:rsid w:val="00DA1628"/>
    <w:rsid w:val="00DB1133"/>
    <w:rsid w:val="00DD116F"/>
    <w:rsid w:val="00DD2CFF"/>
    <w:rsid w:val="00E03627"/>
    <w:rsid w:val="00E10DB7"/>
    <w:rsid w:val="00E121DA"/>
    <w:rsid w:val="00E46607"/>
    <w:rsid w:val="00E55BE3"/>
    <w:rsid w:val="00E70C25"/>
    <w:rsid w:val="00EA58EA"/>
    <w:rsid w:val="00EB4010"/>
    <w:rsid w:val="00EF16C8"/>
    <w:rsid w:val="00EF5297"/>
    <w:rsid w:val="00EF778F"/>
    <w:rsid w:val="00F07C05"/>
    <w:rsid w:val="00F103EB"/>
    <w:rsid w:val="00F54A7C"/>
    <w:rsid w:val="00F5729E"/>
    <w:rsid w:val="00F660A1"/>
    <w:rsid w:val="00F92E31"/>
    <w:rsid w:val="00FA497D"/>
    <w:rsid w:val="00FC21F6"/>
    <w:rsid w:val="00FD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E6716"/>
  </w:style>
  <w:style w:type="paragraph" w:styleId="Nagwek1">
    <w:name w:val="heading 1"/>
    <w:basedOn w:val="Normalny"/>
    <w:next w:val="Normalny"/>
    <w:link w:val="Nagwek1Znak"/>
    <w:uiPriority w:val="9"/>
    <w:qFormat/>
    <w:rsid w:val="00E466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nhideWhenUsed/>
    <w:qFormat/>
    <w:rsid w:val="009757E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uiPriority w:val="34"/>
    <w:qFormat/>
    <w:rsid w:val="00CB2C74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rsid w:val="009757E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466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a-Siatka1">
    <w:name w:val="Tabela - Siatka1"/>
    <w:basedOn w:val="Standardowy"/>
    <w:next w:val="Tabela-Siatka"/>
    <w:uiPriority w:val="39"/>
    <w:rsid w:val="00EB4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44CB9-1F22-4AE6-9176-AD8270788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Boryczka</dc:creator>
  <cp:keywords/>
  <dc:description/>
  <cp:lastModifiedBy>zalesinski.adam</cp:lastModifiedBy>
  <cp:revision>2</cp:revision>
  <cp:lastPrinted>2023-11-20T11:35:00Z</cp:lastPrinted>
  <dcterms:created xsi:type="dcterms:W3CDTF">2024-11-15T13:46:00Z</dcterms:created>
  <dcterms:modified xsi:type="dcterms:W3CDTF">2024-11-15T13:46:00Z</dcterms:modified>
</cp:coreProperties>
</file>